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BB" w:rsidRDefault="00B87ABB">
      <w:pPr>
        <w:rPr>
          <w:sz w:val="20"/>
          <w:szCs w:val="20"/>
        </w:rPr>
      </w:pPr>
    </w:p>
    <w:p w:rsidR="00B87ABB" w:rsidRPr="00B87ABB" w:rsidRDefault="00F9187C" w:rsidP="00B87ABB">
      <w:pPr>
        <w:rPr>
          <w:sz w:val="24"/>
          <w:szCs w:val="24"/>
        </w:rPr>
      </w:pPr>
      <w:r w:rsidRPr="00B87ABB">
        <w:rPr>
          <w:sz w:val="24"/>
          <w:szCs w:val="24"/>
        </w:rPr>
        <w:t>Tisztelt Nemzeti Színház Igazgatósága!</w:t>
      </w:r>
    </w:p>
    <w:p w:rsidR="007C497A" w:rsidRPr="00B87ABB" w:rsidRDefault="00F12355">
      <w:pPr>
        <w:rPr>
          <w:sz w:val="24"/>
          <w:szCs w:val="24"/>
        </w:rPr>
      </w:pPr>
      <w:r w:rsidRPr="00B87ABB">
        <w:rPr>
          <w:sz w:val="24"/>
          <w:szCs w:val="24"/>
        </w:rPr>
        <w:t>Figyelmükbe szeretném ajánlani egyik művemet, amit a minap fejeztem be. Amikor megírtam arra gondoltam, hogy milyen jó lenne látni ezt az Önök színházában. Remélem megfogadják tanácsaimat és én is láthatom az előadást.</w:t>
      </w:r>
    </w:p>
    <w:p w:rsidR="00F9187C" w:rsidRPr="00B87ABB" w:rsidRDefault="00F9187C">
      <w:pPr>
        <w:rPr>
          <w:sz w:val="24"/>
          <w:szCs w:val="24"/>
        </w:rPr>
      </w:pPr>
      <w:r w:rsidRPr="00B87ABB">
        <w:rPr>
          <w:sz w:val="24"/>
          <w:szCs w:val="24"/>
        </w:rPr>
        <w:t>Miért is lenne has</w:t>
      </w:r>
      <w:r w:rsidR="006637FC" w:rsidRPr="00B87ABB">
        <w:rPr>
          <w:sz w:val="24"/>
          <w:szCs w:val="24"/>
        </w:rPr>
        <w:t>znos az, hogy az emberek láthassák ezt a darabot a színházban</w:t>
      </w:r>
      <w:r w:rsidRPr="00B87ABB">
        <w:rPr>
          <w:sz w:val="24"/>
          <w:szCs w:val="24"/>
        </w:rPr>
        <w:t>? Rengeteg olyan érvet tudok felsorakoztatni, ami amellett szól, hogy a nagyközönségnek látnia kell ezt a darabot a színházban. Minden korosztálynak ajánlott, hiszen felfogható egy szép meseként is és emellett nagyon mély mondanivalója van</w:t>
      </w:r>
      <w:r w:rsidR="002233EC" w:rsidRPr="00B87ABB">
        <w:rPr>
          <w:sz w:val="24"/>
          <w:szCs w:val="24"/>
        </w:rPr>
        <w:t>. Érdekes egyedi szereplők vannak benne</w:t>
      </w:r>
      <w:r w:rsidR="00B87ABB">
        <w:rPr>
          <w:sz w:val="24"/>
          <w:szCs w:val="24"/>
        </w:rPr>
        <w:t>,</w:t>
      </w:r>
      <w:r w:rsidR="002233EC" w:rsidRPr="00B87ABB">
        <w:rPr>
          <w:sz w:val="24"/>
          <w:szCs w:val="24"/>
        </w:rPr>
        <w:t xml:space="preserve"> akik akár a</w:t>
      </w:r>
      <w:r w:rsidR="00B87ABB">
        <w:rPr>
          <w:sz w:val="24"/>
          <w:szCs w:val="24"/>
        </w:rPr>
        <w:t>z</w:t>
      </w:r>
      <w:r w:rsidR="002233EC" w:rsidRPr="00B87ABB">
        <w:rPr>
          <w:sz w:val="24"/>
          <w:szCs w:val="24"/>
        </w:rPr>
        <w:t xml:space="preserve"> emberek személyiségét is formálhatják. Ez a mű a magyar kultúra része, így fontosnak tartom hogy rengeteg ember megismerkedjen vele.</w:t>
      </w:r>
      <w:r w:rsidR="006637FC" w:rsidRPr="00B87ABB">
        <w:rPr>
          <w:sz w:val="24"/>
          <w:szCs w:val="24"/>
        </w:rPr>
        <w:t xml:space="preserve"> Úgy gondolom, hogy nagyon humoros, így rengeteg embernek tetszeni fog.</w:t>
      </w:r>
    </w:p>
    <w:p w:rsidR="007C497A" w:rsidRPr="00B87ABB" w:rsidRDefault="007C497A">
      <w:pPr>
        <w:rPr>
          <w:sz w:val="24"/>
          <w:szCs w:val="24"/>
        </w:rPr>
      </w:pPr>
      <w:r w:rsidRPr="00B87ABB">
        <w:rPr>
          <w:sz w:val="24"/>
          <w:szCs w:val="24"/>
        </w:rPr>
        <w:t>Nagyon nagy figyelmet kell fordítani a szereplők kiválasztására is</w:t>
      </w:r>
      <w:r w:rsidR="00B87ABB">
        <w:rPr>
          <w:sz w:val="24"/>
          <w:szCs w:val="24"/>
        </w:rPr>
        <w:t>. Mindenképpen számít a külső</w:t>
      </w:r>
      <w:r w:rsidRPr="00B87ABB">
        <w:rPr>
          <w:sz w:val="24"/>
          <w:szCs w:val="24"/>
        </w:rPr>
        <w:t>, hiszen ha a színész eredetileg is hasonlít külsőre a játszott szereplőre, könnyebben át tudja élni szerepét. Itt arra gondolok, hogy</w:t>
      </w:r>
      <w:r w:rsidR="00B87ABB">
        <w:rPr>
          <w:sz w:val="24"/>
          <w:szCs w:val="24"/>
        </w:rPr>
        <w:t xml:space="preserve"> pl.: Balga egy eléggé testes</w:t>
      </w:r>
      <w:r w:rsidRPr="00B87ABB">
        <w:rPr>
          <w:sz w:val="24"/>
          <w:szCs w:val="24"/>
        </w:rPr>
        <w:t xml:space="preserve"> köz</w:t>
      </w:r>
      <w:r w:rsidR="00B87ABB">
        <w:rPr>
          <w:sz w:val="24"/>
          <w:szCs w:val="24"/>
        </w:rPr>
        <w:t>épkorú férfi, Mirigy egy öreg</w:t>
      </w:r>
      <w:r w:rsidRPr="00B87ABB">
        <w:rPr>
          <w:sz w:val="24"/>
          <w:szCs w:val="24"/>
        </w:rPr>
        <w:t xml:space="preserve">asszony, Tünde csodaszép fiatal nő és </w:t>
      </w:r>
      <w:r w:rsidR="001C18DB" w:rsidRPr="00B87ABB">
        <w:rPr>
          <w:sz w:val="24"/>
          <w:szCs w:val="24"/>
        </w:rPr>
        <w:t>Csongor egy izmos jó kiállású fiatalember.</w:t>
      </w:r>
    </w:p>
    <w:p w:rsidR="00F30AC3" w:rsidRPr="00B87ABB" w:rsidRDefault="00A74715">
      <w:pPr>
        <w:rPr>
          <w:sz w:val="24"/>
          <w:szCs w:val="24"/>
        </w:rPr>
      </w:pPr>
      <w:r w:rsidRPr="00B87ABB">
        <w:rPr>
          <w:sz w:val="24"/>
          <w:szCs w:val="24"/>
        </w:rPr>
        <w:t>Mivel régebben írtam ezt a darabot mindenképp ráférne egy kicsi aktualizálás. Arra gondoltam, hogy a nyelvezetét mindenképp meg kellene újítani, mert a mai embere</w:t>
      </w:r>
      <w:r w:rsidR="00E661CF" w:rsidRPr="00B87ABB">
        <w:rPr>
          <w:sz w:val="24"/>
          <w:szCs w:val="24"/>
        </w:rPr>
        <w:t>knek egy kicsit érthetetlen az a nyelvezet, amit csaknem 200 éve írtam.</w:t>
      </w:r>
      <w:r w:rsidR="00C13036" w:rsidRPr="00B87ABB">
        <w:rPr>
          <w:sz w:val="24"/>
          <w:szCs w:val="24"/>
        </w:rPr>
        <w:t xml:space="preserve"> Napjainkban egyre divatosabbá válnak </w:t>
      </w:r>
      <w:r w:rsidR="00B87ABB">
        <w:rPr>
          <w:sz w:val="24"/>
          <w:szCs w:val="24"/>
        </w:rPr>
        <w:t xml:space="preserve">a </w:t>
      </w:r>
      <w:proofErr w:type="spellStart"/>
      <w:r w:rsidR="00B87ABB">
        <w:rPr>
          <w:sz w:val="24"/>
          <w:szCs w:val="24"/>
        </w:rPr>
        <w:t>slam</w:t>
      </w:r>
      <w:proofErr w:type="spellEnd"/>
      <w:r w:rsidR="00B87ABB">
        <w:rPr>
          <w:sz w:val="24"/>
          <w:szCs w:val="24"/>
        </w:rPr>
        <w:t xml:space="preserve"> </w:t>
      </w:r>
      <w:proofErr w:type="spellStart"/>
      <w:r w:rsidR="00B87ABB">
        <w:rPr>
          <w:sz w:val="24"/>
          <w:szCs w:val="24"/>
        </w:rPr>
        <w:t>poetry</w:t>
      </w:r>
      <w:proofErr w:type="spellEnd"/>
      <w:r w:rsidR="00B87ABB">
        <w:rPr>
          <w:sz w:val="24"/>
          <w:szCs w:val="24"/>
        </w:rPr>
        <w:t xml:space="preserve"> rendezvények. Így</w:t>
      </w:r>
      <w:r w:rsidR="00C13036" w:rsidRPr="00B87ABB">
        <w:rPr>
          <w:sz w:val="24"/>
          <w:szCs w:val="24"/>
        </w:rPr>
        <w:t>, hogy a műfajt kicsit többen megismerjék</w:t>
      </w:r>
      <w:r w:rsidR="00B87ABB">
        <w:rPr>
          <w:sz w:val="24"/>
          <w:szCs w:val="24"/>
        </w:rPr>
        <w:t>,</w:t>
      </w:r>
      <w:r w:rsidR="00C13036" w:rsidRPr="00B87ABB">
        <w:rPr>
          <w:sz w:val="24"/>
          <w:szCs w:val="24"/>
        </w:rPr>
        <w:t xml:space="preserve"> a hosszú monológok szövegét</w:t>
      </w:r>
      <w:r w:rsidR="00DE0576" w:rsidRPr="00B87ABB">
        <w:rPr>
          <w:sz w:val="24"/>
          <w:szCs w:val="24"/>
        </w:rPr>
        <w:t>(pl.: Éj monológja)</w:t>
      </w:r>
      <w:r w:rsidR="00C13036" w:rsidRPr="00B87ABB">
        <w:rPr>
          <w:sz w:val="24"/>
          <w:szCs w:val="24"/>
        </w:rPr>
        <w:t xml:space="preserve"> egy </w:t>
      </w:r>
      <w:proofErr w:type="spellStart"/>
      <w:r w:rsidR="00C13036" w:rsidRPr="00B87ABB">
        <w:rPr>
          <w:sz w:val="24"/>
          <w:szCs w:val="24"/>
        </w:rPr>
        <w:t>slammerrel</w:t>
      </w:r>
      <w:proofErr w:type="spellEnd"/>
      <w:r w:rsidR="00C13036" w:rsidRPr="00B87ABB">
        <w:rPr>
          <w:sz w:val="24"/>
          <w:szCs w:val="24"/>
        </w:rPr>
        <w:t xml:space="preserve"> újraíratnám. Így nemcsak újabb, de </w:t>
      </w:r>
      <w:proofErr w:type="spellStart"/>
      <w:r w:rsidR="00C13036" w:rsidRPr="00B87ABB">
        <w:rPr>
          <w:sz w:val="24"/>
          <w:szCs w:val="24"/>
        </w:rPr>
        <w:t>pörgősebbek</w:t>
      </w:r>
      <w:proofErr w:type="spellEnd"/>
      <w:r w:rsidR="00C13036" w:rsidRPr="00B87ABB">
        <w:rPr>
          <w:sz w:val="24"/>
          <w:szCs w:val="24"/>
        </w:rPr>
        <w:t xml:space="preserve"> és élvezetesebbek lesznek a hosszú részek, amiknek végéhez érvén a néző már unja az adott részt. </w:t>
      </w:r>
      <w:r w:rsidR="00E661CF" w:rsidRPr="00B87ABB">
        <w:rPr>
          <w:sz w:val="24"/>
          <w:szCs w:val="24"/>
        </w:rPr>
        <w:t xml:space="preserve"> Mivel a mai világban minden lehetséges modern díszleteket használnék, hogy az egészen fiata</w:t>
      </w:r>
      <w:r w:rsidR="00E9217E" w:rsidRPr="00B87ABB">
        <w:rPr>
          <w:sz w:val="24"/>
          <w:szCs w:val="24"/>
        </w:rPr>
        <w:t>lok figyelmét is jobban lekösse a</w:t>
      </w:r>
      <w:r w:rsidR="00B87ABB">
        <w:rPr>
          <w:sz w:val="24"/>
          <w:szCs w:val="24"/>
        </w:rPr>
        <w:t xml:space="preserve"> színdarab. Lehetne a színpadon mobiltelefont, </w:t>
      </w:r>
      <w:r w:rsidR="00E9217E" w:rsidRPr="00B87ABB">
        <w:rPr>
          <w:sz w:val="24"/>
          <w:szCs w:val="24"/>
        </w:rPr>
        <w:t>autót vagy motorokat használni. Biztos egy olyan színpadot használnék, ami függőlegesen mozog, hiszen ez egy szintes dráma és így sokkal jobban  lehetne a szinteket ábrázolni.</w:t>
      </w:r>
      <w:r w:rsidR="00F30AC3" w:rsidRPr="00B87ABB">
        <w:rPr>
          <w:sz w:val="24"/>
          <w:szCs w:val="24"/>
        </w:rPr>
        <w:t xml:space="preserve"> </w:t>
      </w:r>
    </w:p>
    <w:p w:rsidR="00B87ABB" w:rsidRPr="00B87ABB" w:rsidRDefault="00E9217E">
      <w:pPr>
        <w:rPr>
          <w:sz w:val="24"/>
          <w:szCs w:val="24"/>
        </w:rPr>
      </w:pPr>
      <w:r w:rsidRPr="00B87ABB">
        <w:rPr>
          <w:sz w:val="24"/>
          <w:szCs w:val="24"/>
        </w:rPr>
        <w:t>Remélem szavaimat megfontolják és egyszer még én is ott ülhetek a Nemzeti Színház székén és büszkén nézhetem azt a darabot, aminek az én írásom volt az alapja</w:t>
      </w:r>
    </w:p>
    <w:p w:rsidR="00B87ABB" w:rsidRPr="00B87ABB" w:rsidRDefault="00B87ABB">
      <w:pPr>
        <w:rPr>
          <w:sz w:val="24"/>
          <w:szCs w:val="24"/>
        </w:rPr>
      </w:pPr>
      <w:r>
        <w:rPr>
          <w:sz w:val="24"/>
          <w:szCs w:val="24"/>
        </w:rPr>
        <w:t>Tis</w:t>
      </w:r>
      <w:r w:rsidRPr="00B87ABB">
        <w:rPr>
          <w:sz w:val="24"/>
          <w:szCs w:val="24"/>
        </w:rPr>
        <w:t>ztelettel:</w:t>
      </w:r>
    </w:p>
    <w:p w:rsidR="00B87ABB" w:rsidRPr="00B87ABB" w:rsidRDefault="00B87ABB">
      <w:pPr>
        <w:rPr>
          <w:sz w:val="24"/>
          <w:szCs w:val="24"/>
        </w:rPr>
      </w:pPr>
      <w:r w:rsidRPr="00B87ABB">
        <w:rPr>
          <w:sz w:val="24"/>
          <w:szCs w:val="24"/>
        </w:rPr>
        <w:t xml:space="preserve">                         Vörösma</w:t>
      </w:r>
      <w:r>
        <w:rPr>
          <w:sz w:val="24"/>
          <w:szCs w:val="24"/>
        </w:rPr>
        <w:t>r</w:t>
      </w:r>
      <w:r w:rsidRPr="00B87ABB">
        <w:rPr>
          <w:sz w:val="24"/>
          <w:szCs w:val="24"/>
        </w:rPr>
        <w:t>ty Mihály</w:t>
      </w:r>
    </w:p>
    <w:p w:rsidR="00B87ABB" w:rsidRPr="00B87ABB" w:rsidRDefault="00B87ABB">
      <w:pPr>
        <w:rPr>
          <w:sz w:val="24"/>
          <w:szCs w:val="24"/>
        </w:rPr>
      </w:pPr>
      <w:r w:rsidRPr="00B87ABB">
        <w:rPr>
          <w:sz w:val="24"/>
          <w:szCs w:val="24"/>
        </w:rPr>
        <w:t>Győr, 2016. március 18.</w:t>
      </w:r>
    </w:p>
    <w:sectPr w:rsidR="00B87ABB" w:rsidRPr="00B87ABB" w:rsidSect="0019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187C"/>
    <w:rsid w:val="000E253F"/>
    <w:rsid w:val="00196D14"/>
    <w:rsid w:val="001C18DB"/>
    <w:rsid w:val="002233EC"/>
    <w:rsid w:val="003E1833"/>
    <w:rsid w:val="00437BF5"/>
    <w:rsid w:val="006637FC"/>
    <w:rsid w:val="007C497A"/>
    <w:rsid w:val="00A74715"/>
    <w:rsid w:val="00AD6B9A"/>
    <w:rsid w:val="00AE4B6B"/>
    <w:rsid w:val="00B87ABB"/>
    <w:rsid w:val="00C13036"/>
    <w:rsid w:val="00C36CD7"/>
    <w:rsid w:val="00DE0576"/>
    <w:rsid w:val="00E661CF"/>
    <w:rsid w:val="00E9217E"/>
    <w:rsid w:val="00F12355"/>
    <w:rsid w:val="00F30AC3"/>
    <w:rsid w:val="00F60913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D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343</Words>
  <Characters>2004</Characters>
  <Application>Microsoft Office Word</Application>
  <DocSecurity>0</DocSecurity>
  <Lines>33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dcterms:created xsi:type="dcterms:W3CDTF">2016-03-16T19:21:00Z</dcterms:created>
  <dcterms:modified xsi:type="dcterms:W3CDTF">2016-03-20T19:25:00Z</dcterms:modified>
</cp:coreProperties>
</file>